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/>
          <w:sz w:val="24"/>
          <w:szCs w:val="24"/>
          <w:lang w:eastAsia="pl-PL"/>
        </w:rPr>
      </w:pPr>
      <w:r>
        <w:rPr/>
        <w:drawing>
          <wp:inline distT="0" distB="9525" distL="0" distR="0">
            <wp:extent cx="1219200" cy="103822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             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 xml:space="preserve">Przedszkole Miejskie Nr 2 „Pod Topolą” w  Barlinku               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ul. Podwale 11    74-320 Barlinek    tel./fax 95 7461869</w:t>
      </w:r>
    </w:p>
    <w:p>
      <w:pPr>
        <w:pStyle w:val="Normal"/>
        <w:spacing w:lineRule="auto" w:line="360" w:before="0" w:after="0"/>
        <w:contextualSpacing/>
        <w:rPr>
          <w:rFonts w:ascii="Times New Roman" w:hAnsi="Times New Roman" w:eastAsia="Times New Roman"/>
          <w:sz w:val="20"/>
          <w:szCs w:val="20"/>
          <w:u w:val="none" w:color="FFFFFF"/>
          <w:lang w:eastAsia="pl-P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8132B4D">
                <wp:simplePos x="0" y="0"/>
                <wp:positionH relativeFrom="column">
                  <wp:posOffset>-69850</wp:posOffset>
                </wp:positionH>
                <wp:positionV relativeFrom="paragraph">
                  <wp:posOffset>196850</wp:posOffset>
                </wp:positionV>
                <wp:extent cx="6858635" cy="1270"/>
                <wp:effectExtent l="0" t="0" r="0" b="0"/>
                <wp:wrapNone/>
                <wp:docPr id="2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5pt,15.5pt" to="534.45pt,15.5pt" ID="Łącznik prosty 2" stroked="t" style="position:absolute" wp14:anchorId="48132B4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eastAsia="Times New Roman" w:ascii="Times New Roman" w:hAnsi="Times New Roman"/>
          <w:color w:val="0000FF"/>
          <w:sz w:val="20"/>
          <w:szCs w:val="20"/>
          <w:lang w:eastAsia="pl-PL"/>
        </w:rPr>
        <w:t xml:space="preserve">                                                 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e-mail:pm2@barlinek.stronyzklasa.pl,   </w:t>
      </w:r>
      <w:r>
        <w:rPr>
          <w:rFonts w:eastAsia="Times New Roman" w:ascii="Times New Roman" w:hAnsi="Times New Roman"/>
          <w:sz w:val="20"/>
          <w:szCs w:val="20"/>
          <w:u w:val="none" w:color="FFFFFF"/>
          <w:lang w:eastAsia="pl-PL"/>
        </w:rPr>
        <w:t>https://barlinek.stronyzklasa.pl/</w:t>
      </w:r>
    </w:p>
    <w:p>
      <w:pPr>
        <w:pStyle w:val="Normal"/>
        <w:spacing w:lineRule="auto" w:line="360" w:before="0" w:after="0"/>
        <w:jc w:val="center"/>
        <w:rPr>
          <w:rFonts w:ascii="Bookman Old Style" w:hAnsi="Bookman Old Style" w:eastAsia="Times New Roman"/>
          <w:b/>
          <w:b/>
          <w:sz w:val="36"/>
          <w:szCs w:val="36"/>
          <w:lang w:eastAsia="pl-PL"/>
        </w:rPr>
      </w:pPr>
      <w:r>
        <w:rPr>
          <w:rFonts w:eastAsia="Times New Roman" w:ascii="Bookman Old Style" w:hAnsi="Bookman Old Style"/>
          <w:b/>
          <w:sz w:val="36"/>
          <w:szCs w:val="36"/>
          <w:lang w:eastAsia="pl-PL"/>
        </w:rPr>
      </w:r>
    </w:p>
    <w:p>
      <w:pPr>
        <w:pStyle w:val="Normal"/>
        <w:widowControl w:val="false"/>
        <w:numPr>
          <w:ilvl w:val="0"/>
          <w:numId w:val="0"/>
        </w:numPr>
        <w:spacing w:lineRule="atLeast" w:line="410" w:before="0" w:after="0"/>
        <w:ind w:right="1234" w:hanging="0"/>
        <w:jc w:val="center"/>
        <w:outlineLvl w:val="0"/>
        <w:rPr>
          <w:rFonts w:ascii="Bookman Old Style" w:hAnsi="Bookman Old Style" w:eastAsia="Times New Roman"/>
          <w:b/>
          <w:b/>
          <w:bCs/>
          <w:color w:val="454545"/>
          <w:sz w:val="40"/>
          <w:szCs w:val="40"/>
          <w:lang w:eastAsia="pl-PL"/>
        </w:rPr>
      </w:pPr>
      <w:r>
        <w:rPr>
          <w:rFonts w:eastAsia="Times New Roman" w:ascii="Bookman Old Style" w:hAnsi="Bookman Old Style"/>
          <w:b/>
          <w:bCs/>
          <w:color w:val="454545"/>
          <w:sz w:val="40"/>
          <w:szCs w:val="4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PROCEDURA BEZPIECZEŃSTWA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36"/>
          <w:szCs w:val="36"/>
          <w:lang w:eastAsia="pl-PL"/>
        </w:rPr>
      </w:pPr>
      <w:r>
        <w:rPr>
          <w:rFonts w:ascii="Times New Roman" w:hAnsi="Times New Roman"/>
          <w:b/>
          <w:sz w:val="36"/>
          <w:szCs w:val="36"/>
        </w:rPr>
        <w:t>W PRZEDSZKOLU MIEJSKIM NR 2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„</w:t>
      </w:r>
      <w:r>
        <w:rPr>
          <w:rFonts w:ascii="Times New Roman" w:hAnsi="Times New Roman"/>
          <w:b/>
          <w:sz w:val="36"/>
          <w:szCs w:val="36"/>
        </w:rPr>
        <w:t xml:space="preserve">POD TOPOLĄ” W BARLINKU 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 CZASIE TRWANIA EPIDEMII COVID-19</w:t>
      </w:r>
    </w:p>
    <w:p>
      <w:pPr>
        <w:pStyle w:val="Normal"/>
        <w:widowControl w:val="false"/>
        <w:numPr>
          <w:ilvl w:val="0"/>
          <w:numId w:val="0"/>
        </w:numPr>
        <w:spacing w:lineRule="atLeast" w:line="410" w:before="0" w:after="0"/>
        <w:ind w:left="1421" w:right="2742" w:hanging="0"/>
        <w:jc w:val="center"/>
        <w:outlineLvl w:val="0"/>
        <w:rPr>
          <w:rFonts w:ascii="Times New Roman" w:hAnsi="Times New Roman" w:eastAsia="Arial"/>
          <w:b/>
          <w:b/>
          <w:color w:val="1A1A1C"/>
          <w:w w:val="105"/>
        </w:rPr>
      </w:pPr>
      <w:r>
        <w:rPr>
          <w:rFonts w:eastAsia="Arial" w:ascii="Times New Roman" w:hAnsi="Times New Roman"/>
          <w:b/>
          <w:color w:val="1A1A1C"/>
          <w:w w:val="105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1"/>
          <w:szCs w:val="21"/>
          <w:lang w:eastAsia="pl-PL"/>
        </w:rPr>
        <w:t>Podstawa prawna: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1"/>
          <w:szCs w:val="21"/>
          <w:lang w:eastAsia="pl-PL"/>
        </w:rPr>
        <w:t>Ustawa z dnia 5 grudnia 2008r. o zapobieganiu oraz zwalczaniu zakażeń i chorób zakaźnych                     u ludzi (Dz. U. z 2019 poz. 1239 ze zm.)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1"/>
          <w:szCs w:val="21"/>
          <w:lang w:eastAsia="pl-PL"/>
        </w:rPr>
        <w:t>Ustawa z dnia 2 marca 2020r. o szczególnych rozwiązaniach związanych  z zapobieganiem, przeciwdziałaniem i zwalczaniem COVID-19 , innych chorób zakaźnych oraz wywołanych nimi sytuacji kryzysowych (Dz. U. z 2020 poz. 374 z późn. zm.)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1"/>
          <w:szCs w:val="21"/>
          <w:lang w:eastAsia="pl-PL"/>
        </w:rPr>
        <w:t>Ustawa z dnia 14 marca 1985r. o Państwowej Inspekcji Sanitarnej (Dz. U. z 2019r. poz. 59 ze zm.)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1"/>
          <w:szCs w:val="21"/>
          <w:lang w:eastAsia="pl-PL"/>
        </w:rPr>
        <w:t>Ustawa z dnia 14 grudnia 2016r. – Prawo Oświatowe (Dz. U. z 2019r.  poz. 1148, z późn. zm.)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1"/>
          <w:szCs w:val="21"/>
          <w:lang w:eastAsia="pl-PL"/>
        </w:rPr>
        <w:t>Rozporządzenie Rady Ministrów  z dnia 19 kwietnia 2020r. w sprawie ustanowienia określonych ograniczeń nakazów i zakazów w związku  z wystąpieniem stanu epidemii (Dz. U.  z 2020r. poz. 697 z późn. zm.)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1"/>
          <w:szCs w:val="21"/>
          <w:lang w:eastAsia="pl-PL"/>
        </w:rPr>
        <w:t>Rozporządzenie Ministra Edukacji Narodowej i Sportu w sprawie bezpieczeństwa i higieny                        w publicznych i niepublicznych szkołach i placówkach (Dz. U. z 2003r. Nr 6 poz. 69 ze zm.)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1"/>
          <w:szCs w:val="21"/>
          <w:lang w:eastAsia="pl-PL"/>
        </w:rPr>
        <w:t>Rozporządzenie Ministra Edukacji Narodowej z dnia 20 marca 2020r. w sprawie szczególnych rozwiązań w okresie czasowego ograniczenia funkcjonowania jednostek systemu oświaty                           w związku z zapobieganiem, przeciwdziałaniem i zwalczaniem COVID-19 (Dz.U. z 2020r. poz493)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1"/>
          <w:szCs w:val="21"/>
          <w:lang w:eastAsia="pl-PL"/>
        </w:rPr>
        <w:t>Rozporządzenie Ministra Edukacji Narodowej z dnia 29 kwietnia 2020r. zmieniające rozporządzenie w sprawie szczególnych rozwiązań w okresie czasowego ograniczenia funkcjonowania jednostek systemu oświaty w związku z zapobieganiem, przeciwdziałaniem                        i zwalczaniem COVID-19(Dz. U. 2020 poz. 781)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1"/>
          <w:szCs w:val="21"/>
          <w:lang w:eastAsia="pl-PL"/>
        </w:rPr>
        <w:t xml:space="preserve">Wytyczne przeciw epidemiczne Głównego Inspektora Sanitarnego  z dnia 30 kwietnia 2020r. ,                     z dnia 4 maja 2020r.z dnia 4 czerwca 2020r., z dnia 2 lipca 2020r. i </w:t>
      </w:r>
      <w:r>
        <w:rPr>
          <w:rFonts w:eastAsia="Times New Roman" w:ascii="Times New Roman" w:hAnsi="Times New Roman"/>
          <w:b/>
          <w:bCs/>
          <w:sz w:val="21"/>
          <w:szCs w:val="21"/>
          <w:lang w:eastAsia="pl-PL"/>
        </w:rPr>
        <w:t>25 sierpnia 2020r.*</w:t>
      </w:r>
      <w:r>
        <w:rPr>
          <w:rFonts w:eastAsia="Times New Roman" w:ascii="Times New Roman" w:hAnsi="Times New Roman"/>
          <w:sz w:val="21"/>
          <w:szCs w:val="21"/>
          <w:lang w:eastAsia="pl-PL"/>
        </w:rPr>
        <w:t xml:space="preserve"> dla przedszkoli, oddziałów przedszkolnych w szkole podstawowej i innych form wychowania przedszkolnego oraz instytucji opieki nad dziećmi w wieku do lat 3, wydane na podstawie art.8a ust.5 pkt 2 ustawy z dnia 14 marca 1985r. o Państwowej Inspekcji Sanitarnej (Dz. U. z 2019r. poz. 59 oraz z 2020r. poz. 322, 374 i 567)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bCs/>
          <w:i/>
          <w:i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i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b/>
          <w:bCs/>
          <w:iCs/>
          <w:color w:val="000000"/>
          <w:sz w:val="24"/>
          <w:szCs w:val="24"/>
          <w:lang w:eastAsia="pl-PL"/>
        </w:rPr>
        <w:t>*czwarta aktualizacja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iCs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iCs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6"/>
          <w:szCs w:val="26"/>
        </w:rPr>
        <w:t>PROCEDURA BEZPIECZEŃSTWA W PRZEDSZKOLU MIEJSKIM NR 2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„</w:t>
      </w:r>
      <w:r>
        <w:rPr>
          <w:rFonts w:ascii="Times New Roman" w:hAnsi="Times New Roman"/>
          <w:b/>
          <w:sz w:val="26"/>
          <w:szCs w:val="26"/>
        </w:rPr>
        <w:t xml:space="preserve">POD TOPOLĄ” W BARLINKU 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CZASIE TRWANIA EPIDEMII COVID-19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Cele procedury:</w:t>
      </w:r>
    </w:p>
    <w:p>
      <w:pPr>
        <w:pStyle w:val="ListParagraph"/>
        <w:numPr>
          <w:ilvl w:val="0"/>
          <w:numId w:val="1"/>
        </w:numPr>
        <w:spacing w:lineRule="auto" w:line="24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bezpiecznych warunków pobytu w przedszkolu dzieciom w okresie trwania epidemii COVID-19.</w:t>
      </w:r>
    </w:p>
    <w:p>
      <w:pPr>
        <w:pStyle w:val="ListParagraph"/>
        <w:numPr>
          <w:ilvl w:val="0"/>
          <w:numId w:val="1"/>
        </w:numPr>
        <w:spacing w:lineRule="auto" w:line="24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bezpiecznych warunków pracy pracownikom przedszkola w okresie trwania epidemii COVID-19.</w:t>
      </w:r>
    </w:p>
    <w:p>
      <w:pPr>
        <w:pStyle w:val="ListParagraph"/>
        <w:numPr>
          <w:ilvl w:val="0"/>
          <w:numId w:val="1"/>
        </w:numPr>
        <w:spacing w:lineRule="auto" w:line="24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Zmniejszenie liczby kontaktów na terenie przedszkola, celem umożliwienia identyfikacji osób, które będą podlegać kwarantannie w przypadku potwierdzonego zakażenia.</w:t>
      </w:r>
    </w:p>
    <w:p>
      <w:pPr>
        <w:pStyle w:val="ListParagraph"/>
        <w:numPr>
          <w:ilvl w:val="0"/>
          <w:numId w:val="1"/>
        </w:numPr>
        <w:spacing w:lineRule="auto" w:line="24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pracowników, rodziców i opiekunów o szczególnych zasadach funkcjonowania przedszkola w trakcie epidemii COVID -19.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160"/>
        <w:contextualSpacing/>
        <w:jc w:val="both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Postanowienia ogólne: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 obowiązuje reżim sanitarny.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przedszkola mogą uczęszczać wyłącznie dzieci zdrowe, bez objawów chorobowych: podwyższona temperatura, katar, kaszel, wysypka, zaczerwienione oczy, osłabienie, itp., wykluczają dziecko z możliwości uczęszczania do przedszkola.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zapewnia opiekę dzieciom w godzinach  5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 xml:space="preserve"> - 16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przyprowadzeniu / odebraniu dziecka z przedszkola rodzic / opiekun prawny jest zobowiązany do niezwłocznego opuszczenia terenu przedszkola.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przedszkola nie będą miały wstępu dzieci oraz osoby z objawami chorobowymi.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Ogranicza się wstęp do przedszkola osobom z zewnątrz. W przedszkolu przebywają tylko pracownicy placówki.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osoba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wchodząca do placówki zobowiązana jest do zakrywania ust i nosa, dezynfekcji rąk płynem umieszczonym przy wejściu głównym.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 oraz na terenie ogrodu przedszkolnego dzieci nie zasłaniają ust ani nosa, nie korzystają z maseczek.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sal przedszkolnych zostały usunięte zabawki pluszowe, zabawki trudne do częstej dezynfekcji.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powierzchnie dotykowe, a w szczególności klamki, włączniki, krzesła, blaty, zabawki w salach oraz pomieszczenia sanitarne podlegają systematycznej dezynfekcji.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prace porządkowe podlegają codziennemu monitoringowi.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przedszkolu wyznaczono </w:t>
      </w:r>
      <w:r>
        <w:rPr>
          <w:rFonts w:ascii="Times New Roman" w:hAnsi="Times New Roman"/>
          <w:color w:val="000000"/>
          <w:sz w:val="24"/>
          <w:szCs w:val="24"/>
        </w:rPr>
        <w:t xml:space="preserve">pomieszczenia, w którym można odizolować osobę                        z objawami chorobowymi: </w:t>
      </w:r>
      <w:bookmarkStart w:id="1" w:name="_Hlk39523884"/>
      <w:r>
        <w:rPr>
          <w:rFonts w:ascii="Times New Roman" w:hAnsi="Times New Roman"/>
          <w:sz w:val="24"/>
          <w:szCs w:val="24"/>
        </w:rPr>
        <w:t xml:space="preserve">Budynek Przedszkola – biblioteka przedszkolna,  Budynek Żłobka – </w:t>
      </w:r>
      <w:bookmarkEnd w:id="1"/>
      <w:r>
        <w:rPr>
          <w:rFonts w:ascii="Times New Roman" w:hAnsi="Times New Roman"/>
          <w:sz w:val="24"/>
          <w:szCs w:val="24"/>
        </w:rPr>
        <w:t>wyznaczona część w szatni pracowniczej.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Procedury Bezpieczeństwa wchodzą inne procedury obejmujące poszczególne obszary działalności przedszkola.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Załącznikiem do procedury bezpieczeństwa jest Informacja rodzica / opiekuna prawnego dziecka uczęszczającego do Przedszkola Miejskiego Nr 2 „Pod Topolą”                                               w Barlinku.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Procedura organizacji bezpiecznego pobytu dzieci w przedszkolu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Jeden oddział przedszkolny może liczyć do 25 dzieci.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odziały przedszkolne są czynne w tych samych w godzinach tj. 5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- 16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otwartych oddziałów przedszkolnych uzależniona jest od możliwości zapewnienia odpowiedniej ilości kadry pedagogicznej. 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i personel obsługowy są na stałe przypisani do poszczególnych oddziałów.                 W razie konieczności wynikających z np. absencji pracownika dopuszcza się zastąpienie go innym pracownikiem.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oddział przebywa w wyznaczonej i stałej sali.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nie przynoszą do przedszkola własnych zabawek ani innych przedmiotów.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sal zajęć zostały usunięte przedmioty, których nie można skutecznie dezynfekować.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korzystają wyłącznie z ręczników papierowych oraz nie myją zębów w przedszkolu.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 sal jest wietrzona co najmniej raz na godzinę.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organizuje się żadnych wyjść poza teren przedszkola.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przypadku korzystnych warunków atmosferycznych dzieci wychodzą na teren ogrodu przedszkolnego.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pl-PL"/>
        </w:rPr>
        <w:t xml:space="preserve">Zaleca się korzystanie przez dzieci z pobytu na świeżym powietrzu, przy zachowaniu dystansu </w:t>
      </w:r>
      <w:r>
        <w:rPr>
          <w:rFonts w:eastAsia="Times New Roman" w:ascii="Times New Roman" w:hAnsi="Times New Roman"/>
          <w:sz w:val="24"/>
          <w:szCs w:val="24"/>
          <w:shd w:fill="FFFFFF" w:val="clear"/>
          <w:lang w:eastAsia="pl-PL"/>
        </w:rPr>
        <w:t xml:space="preserve">społecznego </w:t>
      </w:r>
      <w:r>
        <w:rPr>
          <w:rFonts w:ascii="Times New Roman" w:hAnsi="Times New Roman"/>
          <w:sz w:val="24"/>
          <w:szCs w:val="24"/>
        </w:rPr>
        <w:t>(1,5m)</w:t>
      </w:r>
      <w:r>
        <w:rPr>
          <w:rFonts w:eastAsia="Times New Roman" w:ascii="Times New Roman" w:hAnsi="Times New Roman"/>
          <w:sz w:val="24"/>
          <w:szCs w:val="24"/>
          <w:shd w:fill="FFFFFF" w:val="clear"/>
          <w:lang w:eastAsia="pl-PL"/>
        </w:rPr>
        <w:t>,</w:t>
      </w:r>
      <w:r>
        <w:rPr>
          <w:rFonts w:eastAsia="Times New Roman" w:ascii="Times New Roman" w:hAnsi="Times New Roman"/>
          <w:color w:val="000000"/>
          <w:sz w:val="24"/>
          <w:szCs w:val="24"/>
          <w:shd w:fill="FFFFFF" w:val="clear"/>
          <w:lang w:eastAsia="pl-PL"/>
        </w:rPr>
        <w:t xml:space="preserve"> optymalnie na terenie przedszkola.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Sprzęt na placu zabaw zabezpiecza się taśmami w przypadku wyłączenia go z użytku.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godzinach odbioru dzieci z przedszkola tj. 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– 16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dzieci nie przebywają w ogrodzie przedszkolnym.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spożywają posiłki w salach pobytu. Po każdym posiłku stoły są dezynfekowane,                 a naczynia myte i wyparzane.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Personel kuchenny nie kontaktuje się z dziećmi.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wyjaśnia dzieciom, jakie zasady bezpieczeństwa obowiązują obecnie w przedszkolu i powody, dla których zostały wprowadzone.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codziennie przypomina dzieciom o konieczności częstego i dokładnego mycia rąk zgodnie z instrukcją oraz nadzoruje prawidłowe wykonywanie czynności higienicznych przez dzieci.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Bezpośrednie konsultacje nauczycieli z rodzicami są zawieszone do czasu zniesienia zakazów epidemicznych. W przypadku potrzeby porozmawiania z nauczycielem kontakt będzie odbywać się drogą telefoniczną lub mailową.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przedszkola zobowiązani są do zachowania dystansu społecznego między sobą w każdej przestrzeni placówki, wynoszącego co najmniej 1,5 metra.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 u dziecka objawów chorobowych podczas pobytu w przedszkolu, uruchomiona zostaje procedura postępowania w przypadku wystąpienia zakażenia w placówce.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zakończonej pracy przedszkola wszystkie pomieszczenia, sprzęty, zabawki oraz leżaki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są dezynfekowane.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Procedura przyprowadzania i odbierania dzieci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Przedszkola Miejskiego Nr 2  „Pod Topolą” w Barlinku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obowiązująca w czasie trwania pandemii COVID-19 lub do odwołania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Przedszkole Miejskie Nr 2 „Pod Topolą” w Barlinku jest otwarte w godzinach od 5</w:t>
      </w:r>
      <w:r>
        <w:rPr>
          <w:rFonts w:ascii="Times New Roman" w:hAnsi="Times New Roman"/>
          <w:vertAlign w:val="superscript"/>
        </w:rPr>
        <w:t>30</w:t>
      </w:r>
      <w:r>
        <w:rPr>
          <w:rFonts w:ascii="Times New Roman" w:hAnsi="Times New Roman"/>
        </w:rPr>
        <w:t xml:space="preserve"> do 16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czas podwyższonego reżimu sanitarnego drzwi do placówki są zamknięte od 5</w:t>
      </w:r>
      <w:r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/>
          <w:sz w:val="24"/>
          <w:szCs w:val="24"/>
        </w:rPr>
        <w:t>do 16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Chęć wejścia do placówki sygnalizuje się ogólnym dzwonkiem, domofonem. Rodzice/opiekunowie przyprowadzający/odbierający dzieci do/z placówki mają zachować dystans społeczny w odniesieniu do pracowników przedszkola jak i innych dzieci i ich rodziców wynoszący minimum 1,5 m.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Wchodząc do placówki rodzice/opiekunowie bezwzględnie muszą dezynfekować ręce (środki do dezynfekcji są udostępnione przy wejściu w widocznym miejscu), rodzice/opiekunowie mają obowiązek zasłaniania nosa i ust.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Rodzice/opiekunowie mogą wchodzić do szatni ze swoim dzieckiem  z zachowaniem 1,5m odległości od innych osób przebywających w szatni. W  tym samym czasie w szatni może przebywać jednocześnie maksymalnie 4 rodziców wraz z dzieckiem.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Rodzic/opiekun przekazuje dziecko pracownikowi przedszkola pełniącego dyżur na korytarzu,  który od tego momentu przejmuje odpowiedzialność za dziecko – pomaga się przebrać i towarzyszy dziecku aż do wejścia do sali. Rodzic/opiekun nie przemieszcza się po przedszkolu.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 gdy w przedszkolu, w szatni przebywa maksymalna dozwolona ilość osób, kolejne osoby zobowiązane są do ustawienia się w kolejce na zewnątrz budynku                         z zachowaniem odległości 1,5 m (za wyjątkiem dzieci przebywających pod opieką).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placówki mogą być przyprowadzane tylko dzieci zdrowe bez jakichkolwiek oznak choroby (w tym katar, osłabienie, kaszel, gorączka …).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do placówki są przyprowadzane oraz odbierane tylko przez rodziców/opiekunów bez objawów chorobowych.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Zaleca się, aby dziecko w miarę możliwości było przyprowadzane i odbierane przez tego samego rodzica/opiekuna.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domu przebywa osoba na kwarantannie lub izolacji w warunkach domowych niewolno przyprowadzać dziecka do przedszkola.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do przedszkola nie zabierają żadnych przedmiotów z zewnątrz typu zabawki, klocki, poduszki…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Temperatura ciała może być mierzona termometrem bezdotykowym w trakcie przebywania dziecka w przedszkolu.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wyrażają pisemną zgodę na pomiar temperatury u dziecka.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dziecko będzie miało podwyższoną temperaturę ( powyżej 38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C ) nie zostanie przyjęte do przedszkola. W przypadku stwierdzenia podwyższonej temperatury u dziecka przebywającego w przedszkolu zostaje uruchomiona „Procedura postępowania                                     w przypadku podejrzenia choroby zakaźnej”.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odbierania dziecka obowiązują te same zasady pobytu w szatni, jak                                                w przypadku przyprowadzania. Aby odebrać dziecko, rodzic/opiekun sygnalizuje dzwonkiem, domofonem swoją obecność i chęć odebrania dziecka z przedszkola.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Rodzic/opiekun ogranicza czas pobytu na terenie placówki do niezbędnego minimum.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Zaleca się kontakt z nauczycielami, dyrektorem lub pracownikiem administracyjnym                         w formie telefonicznej lub mailowej. W wyjątkowych sytuacjach, po uprzednim umówieniu możliwy jest kontakt bezpośredni z zachowaniem szczególnych środków ostrożności.             </w:t>
      </w:r>
      <w:r>
        <w:rPr>
          <w:rFonts w:ascii="Times New Roman" w:hAnsi="Times New Roman"/>
          <w:b/>
          <w:bCs/>
          <w:sz w:val="20"/>
          <w:szCs w:val="20"/>
        </w:rPr>
        <w:t>Tel. /fax    95 74 61 869    -   Przedszkole Miejskie Nr 2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/>
          <w:b/>
          <w:bCs/>
          <w:sz w:val="20"/>
          <w:szCs w:val="20"/>
        </w:rPr>
        <w:t>Tel.          95 74 66 218    -   Księgowość Przedszkola Miejskiego Nr 2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       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 xml:space="preserve">e-mail   </w:t>
      </w:r>
      <w:hyperlink r:id="rId3">
        <w:r>
          <w:rPr>
            <w:rStyle w:val="Czeinternetowe"/>
            <w:rFonts w:ascii="Times New Roman" w:hAnsi="Times New Roman"/>
            <w:b/>
            <w:bCs/>
            <w:sz w:val="20"/>
            <w:szCs w:val="20"/>
            <w:lang w:val="en-US"/>
          </w:rPr>
          <w:t>pm2@barlinek.stronyzklasa.pl</w:t>
        </w:r>
      </w:hyperlink>
    </w:p>
    <w:p>
      <w:pPr>
        <w:pStyle w:val="ListParagraph"/>
        <w:numPr>
          <w:ilvl w:val="0"/>
          <w:numId w:val="6"/>
        </w:numPr>
        <w:spacing w:lineRule="auto" w:line="24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odebraniu dziecka rodzic zobowiązany jest do niezwłocznego opuszczenie terenu przedszkola.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Procedura postępowania na wypadek podejrzenia choroby zakaźnej </w:t>
      </w:r>
    </w:p>
    <w:p>
      <w:pPr>
        <w:pStyle w:val="ListParagraph"/>
        <w:numPr>
          <w:ilvl w:val="0"/>
          <w:numId w:val="7"/>
        </w:numPr>
        <w:spacing w:lineRule="auto" w:line="240" w:before="0" w:after="20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przedszkola mogą przychodzić jedynie zdrowe dzieci i osoby. Jeżeli rodzice zauważą niepokojące objawy u siebie lub swojego dziecka powinni nie przychodzić do przedszkola oraz skontaktować się telefonicznie ze stacją sanitarno-epidemiologiczną, lekarzem rodzinnym lub oddziałem zakaźnym oraz poinformować o tym fakcie przedszkole.       </w:t>
      </w:r>
    </w:p>
    <w:p>
      <w:pPr>
        <w:pStyle w:val="ListParagraph"/>
        <w:spacing w:lineRule="auto" w:line="240" w:before="0" w:after="200"/>
        <w:ind w:left="36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pracownik przedszkola zauważy u siebie niepokojące objawy postępuje jak powyżej.</w:t>
      </w:r>
    </w:p>
    <w:p>
      <w:pPr>
        <w:pStyle w:val="ListParagraph"/>
        <w:numPr>
          <w:ilvl w:val="0"/>
          <w:numId w:val="7"/>
        </w:numPr>
        <w:spacing w:lineRule="auto" w:line="240" w:before="0" w:after="20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 wyznacza się pomieszczenie zwane izolatorium, w którym będzie można odizolować osobę w razie wystąpienia u  niej objawów chorobowych.</w:t>
      </w:r>
    </w:p>
    <w:p>
      <w:pPr>
        <w:pStyle w:val="ListParagraph"/>
        <w:numPr>
          <w:ilvl w:val="0"/>
          <w:numId w:val="7"/>
        </w:numPr>
        <w:spacing w:lineRule="auto" w:line="240" w:before="0" w:after="20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Izolatorium wyposażone jest w środki ochrony osobistej (maseczki, rękawiczki, fartuch ochronny, przyłbicę), termometr bezdotykowy, płyn dezynfekujący.</w:t>
      </w:r>
    </w:p>
    <w:p>
      <w:pPr>
        <w:pStyle w:val="ListParagraph"/>
        <w:numPr>
          <w:ilvl w:val="0"/>
          <w:numId w:val="7"/>
        </w:numPr>
        <w:spacing w:lineRule="auto" w:line="240" w:before="0" w:after="20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manifestująca objawy zakażenia zostanie objęta natychmiastową izolacją.</w:t>
      </w:r>
    </w:p>
    <w:p>
      <w:pPr>
        <w:pStyle w:val="ListParagraph"/>
        <w:numPr>
          <w:ilvl w:val="0"/>
          <w:numId w:val="7"/>
        </w:numPr>
        <w:spacing w:lineRule="auto" w:line="240" w:before="0" w:after="20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stwierdzenia objawów chorobowych u dziecka - dziecko jest niezwłocznie izolowane od grupy i skierowane do izolatorium.</w:t>
      </w:r>
    </w:p>
    <w:p>
      <w:pPr>
        <w:pStyle w:val="ListParagraph"/>
        <w:numPr>
          <w:ilvl w:val="0"/>
          <w:numId w:val="7"/>
        </w:numPr>
        <w:spacing w:lineRule="auto" w:line="240" w:before="0" w:after="20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w izolacji przebywa pod opieką wyznaczonego pracownika, który zachowuje wszelkie środki bezpieczeństwa:</w:t>
      </w:r>
    </w:p>
    <w:p>
      <w:pPr>
        <w:pStyle w:val="ListParagraph"/>
        <w:numPr>
          <w:ilvl w:val="0"/>
          <w:numId w:val="8"/>
        </w:numPr>
        <w:spacing w:lineRule="auto" w:line="240" w:before="0" w:after="200"/>
        <w:ind w:left="108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 wejściem i po wyjściu z izolatorium dezynfekuje ręce, </w:t>
      </w:r>
    </w:p>
    <w:p>
      <w:pPr>
        <w:pStyle w:val="ListParagraph"/>
        <w:numPr>
          <w:ilvl w:val="0"/>
          <w:numId w:val="8"/>
        </w:numPr>
        <w:spacing w:lineRule="auto" w:line="240" w:before="0" w:after="200"/>
        <w:ind w:left="108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wejściem do pomieszczenia zakłada środki ochrony indywidualnej (fartuch, rękawiczki, maseczkę, przyłbicę)</w:t>
      </w:r>
    </w:p>
    <w:p>
      <w:pPr>
        <w:pStyle w:val="ListParagraph"/>
        <w:numPr>
          <w:ilvl w:val="0"/>
          <w:numId w:val="8"/>
        </w:numPr>
        <w:spacing w:lineRule="auto" w:line="240" w:before="0" w:after="200"/>
        <w:ind w:left="108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wyjściu z izolatorium niezwłocznie pozbywa się użytych przedmiotów ochrony umieszczając je w szczelnie zawiązanym worku.</w:t>
      </w:r>
    </w:p>
    <w:p>
      <w:pPr>
        <w:pStyle w:val="ListParagraph"/>
        <w:numPr>
          <w:ilvl w:val="0"/>
          <w:numId w:val="7"/>
        </w:numPr>
        <w:spacing w:lineRule="auto" w:line="240" w:before="0" w:after="20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wystąpienia podejrzenia zachorowania u dziecka nauczyciel niezwłocznie informuje o tym fakcie dyrektora i kontaktuje się telefonicznie z rodzicem/opiekunem prawnym, który po poinformowaniu go o zaistniałej sytuacji powinien jak najszybciej odebrać dziecko z placówki. </w:t>
      </w:r>
    </w:p>
    <w:p>
      <w:pPr>
        <w:pStyle w:val="ListParagraph"/>
        <w:numPr>
          <w:ilvl w:val="0"/>
          <w:numId w:val="7"/>
        </w:numPr>
        <w:spacing w:lineRule="auto" w:line="240" w:before="0" w:after="20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nasilonych objawów, takich jak: gorączka, kaszel, duszności, problemy                     z oddychaniem bezzwłocznie należy powiadomić telefonicznie:</w:t>
      </w:r>
    </w:p>
    <w:p>
      <w:pPr>
        <w:pStyle w:val="ListParagraph"/>
        <w:numPr>
          <w:ilvl w:val="0"/>
          <w:numId w:val="9"/>
        </w:numPr>
        <w:spacing w:lineRule="auto" w:line="240" w:before="0" w:after="200"/>
        <w:ind w:left="850" w:hanging="360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Pogotowie ratunkowe: </w:t>
      </w:r>
      <w:r>
        <w:rPr>
          <w:rFonts w:ascii="Times New Roman" w:hAnsi="Times New Roman"/>
          <w:b/>
          <w:sz w:val="24"/>
          <w:szCs w:val="24"/>
        </w:rPr>
        <w:t>112</w:t>
      </w:r>
      <w:r>
        <w:rPr>
          <w:rFonts w:ascii="Times New Roman" w:hAnsi="Times New Roman"/>
          <w:sz w:val="24"/>
          <w:szCs w:val="24"/>
        </w:rPr>
        <w:t xml:space="preserve">  lub  </w:t>
      </w:r>
      <w:r>
        <w:rPr>
          <w:rFonts w:ascii="Times New Roman" w:hAnsi="Times New Roman"/>
          <w:b/>
          <w:sz w:val="24"/>
          <w:szCs w:val="24"/>
        </w:rPr>
        <w:t>999;</w:t>
      </w:r>
    </w:p>
    <w:p>
      <w:pPr>
        <w:pStyle w:val="ListParagraph"/>
        <w:numPr>
          <w:ilvl w:val="0"/>
          <w:numId w:val="12"/>
        </w:numPr>
        <w:suppressAutoHyphens w:val="true"/>
        <w:spacing w:lineRule="auto" w:line="240" w:before="0" w:after="200"/>
        <w:ind w:left="85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Powiatową Stację Sanitarno-Epidemiologiczną w Myśliborzu: </w:t>
      </w:r>
      <w:r>
        <w:rPr>
          <w:rFonts w:ascii="Times New Roman" w:hAnsi="Times New Roman"/>
          <w:color w:val="000000"/>
          <w:sz w:val="24"/>
          <w:szCs w:val="24"/>
        </w:rPr>
        <w:t xml:space="preserve">tel.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957475616</w:t>
      </w:r>
      <w:r>
        <w:rPr>
          <w:rFonts w:ascii="Times New Roman" w:hAnsi="Times New Roman"/>
          <w:color w:val="000000"/>
          <w:sz w:val="24"/>
          <w:szCs w:val="24"/>
        </w:rPr>
        <w:t>,</w:t>
        <w:br/>
        <w:t xml:space="preserve">tel. alarmowy po godz. 15:00 -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694415750  lub  784689783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2"/>
        </w:numPr>
        <w:suppressAutoHyphens w:val="true"/>
        <w:spacing w:lineRule="auto" w:line="240" w:before="0" w:after="200"/>
        <w:ind w:left="850" w:hanging="360"/>
        <w:contextualSpacing/>
        <w:jc w:val="both"/>
        <w:rPr/>
      </w:pPr>
      <w:r>
        <w:rPr>
          <w:rFonts w:ascii="Times New Roman" w:hAnsi="Times New Roman"/>
          <w:sz w:val="24"/>
          <w:szCs w:val="24"/>
          <w:lang w:val="en-US"/>
        </w:rPr>
        <w:t>e-mail:</w:t>
      </w:r>
      <w:hyperlink r:id="rId4">
        <w:r>
          <w:rPr>
            <w:rStyle w:val="Czeinternetowe"/>
            <w:rFonts w:ascii="Times New Roman" w:hAnsi="Times New Roman"/>
            <w:sz w:val="24"/>
            <w:szCs w:val="24"/>
            <w:lang w:val="en-US"/>
          </w:rPr>
          <w:t>sekretariat@pssemysliborz.pl</w:t>
        </w:r>
      </w:hyperlink>
      <w:r>
        <w:rPr>
          <w:rFonts w:ascii="Times New Roman" w:hAnsi="Times New Roman"/>
          <w:sz w:val="24"/>
          <w:szCs w:val="24"/>
          <w:lang w:val="en-US"/>
        </w:rPr>
        <w:t>;</w:t>
      </w:r>
    </w:p>
    <w:p>
      <w:pPr>
        <w:pStyle w:val="ListParagraph"/>
        <w:numPr>
          <w:ilvl w:val="0"/>
          <w:numId w:val="12"/>
        </w:numPr>
        <w:suppressAutoHyphens w:val="true"/>
        <w:spacing w:lineRule="auto" w:line="240" w:before="0" w:after="200"/>
        <w:ind w:left="850" w:hanging="36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infolinia dotycząca kwarantanny i zdrowia: </w:t>
      </w:r>
      <w:r>
        <w:rPr>
          <w:rFonts w:ascii="Times New Roman" w:hAnsi="Times New Roman"/>
          <w:b/>
          <w:bCs/>
          <w:sz w:val="24"/>
          <w:szCs w:val="24"/>
        </w:rPr>
        <w:t>48 222 500 115</w:t>
      </w:r>
    </w:p>
    <w:p>
      <w:pPr>
        <w:pStyle w:val="ListParagraph"/>
        <w:numPr>
          <w:ilvl w:val="0"/>
          <w:numId w:val="7"/>
        </w:numPr>
        <w:spacing w:lineRule="auto" w:line="240" w:before="0" w:after="200"/>
        <w:ind w:left="360" w:hanging="360"/>
        <w:contextualSpacing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odbiorze dziecka, zaleca się wnikliwą obserwację dziecka przez rodzica i w miarę możliwości pozostawienie go w domu minimum 1 dzień. </w:t>
      </w:r>
    </w:p>
    <w:p>
      <w:pPr>
        <w:pStyle w:val="ListParagraph"/>
        <w:numPr>
          <w:ilvl w:val="0"/>
          <w:numId w:val="7"/>
        </w:numPr>
        <w:spacing w:lineRule="auto" w:line="240" w:before="0" w:after="20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nasilenia się objawów rodzic zobowiązuje się udać z dzieckiem do lekarza               i przedstawić stosowne zaświadczenie o tym, że dziecko jest zdrowe po jego powrocie do przedszkola. </w:t>
      </w:r>
    </w:p>
    <w:p>
      <w:pPr>
        <w:pStyle w:val="ListParagraph"/>
        <w:numPr>
          <w:ilvl w:val="0"/>
          <w:numId w:val="7"/>
        </w:numPr>
        <w:spacing w:lineRule="auto" w:line="240" w:before="0" w:after="20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Pracownik ma prawo odmówić przyjęcia dziecka do przedszkola bez zaświadczenia jeżeli stan zdrowia dziecka wzbudzi jego niepokój. </w:t>
      </w:r>
    </w:p>
    <w:p>
      <w:pPr>
        <w:pStyle w:val="ListParagraph"/>
        <w:numPr>
          <w:ilvl w:val="0"/>
          <w:numId w:val="7"/>
        </w:numPr>
        <w:spacing w:lineRule="auto" w:line="240" w:before="0" w:after="20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podejrzenia zarażenia wirusem COVID-19 rodzic ma obowiązek niezwłocznego poinformowania o tym fakcie przedszkole w celu wdrożenia  w przedszkolu dodatkowych procedur zgodnie z zaleceniami powiatowego inspektora sanitarnego. </w:t>
      </w:r>
    </w:p>
    <w:p>
      <w:pPr>
        <w:pStyle w:val="ListParagraph"/>
        <w:numPr>
          <w:ilvl w:val="0"/>
          <w:numId w:val="7"/>
        </w:numPr>
        <w:spacing w:lineRule="auto" w:line="240" w:before="0" w:after="20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ryzyka zarażenia należy odizolować teren przedszkola oraz poddać go gruntownemu sprzątaniu oraz dezynfekcji. Dalsze czynności zostaną ustalone po kontakcie z pracownikami stacji sanitarno-epidemiologicznej.</w:t>
      </w:r>
    </w:p>
    <w:p>
      <w:pPr>
        <w:pStyle w:val="ListParagraph"/>
        <w:numPr>
          <w:ilvl w:val="0"/>
          <w:numId w:val="7"/>
        </w:numPr>
        <w:spacing w:lineRule="auto" w:line="240" w:before="0" w:after="20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u pracownika będącego na stanowisku pracy niepokojących objawów sugerujących zakażenie koronawirusem należy niezwłocznie odsunąć go od pracy. Obszar, w którym poruszał się i przebywał pracownik, należy poddać gruntownemu sprzątaniu, oraz zdezynfekować powierzchnie dotykowe (klamki, poręcze, uchwyty itp.).</w:t>
      </w:r>
    </w:p>
    <w:p>
      <w:pPr>
        <w:pStyle w:val="ListParagraph"/>
        <w:numPr>
          <w:ilvl w:val="0"/>
          <w:numId w:val="7"/>
        </w:numPr>
        <w:spacing w:lineRule="auto" w:line="240" w:before="0" w:after="20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stosować się do zaleceń Państwowego Powiatowego Inspektora sanitarnego przy ustalaniu, czy należy wdrożyć dodatkowe procedury biorąc pod uwagę zaistniały przypadek.</w:t>
      </w:r>
    </w:p>
    <w:p>
      <w:pPr>
        <w:pStyle w:val="ListParagraph"/>
        <w:numPr>
          <w:ilvl w:val="0"/>
          <w:numId w:val="7"/>
        </w:numPr>
        <w:spacing w:lineRule="auto" w:line="240" w:before="0" w:after="20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ustalić listę osób mających kontakt z osobą podejrzaną o zakażenie i zalecenie stosowania się do wytycznych Głównego Inspektora Sanitarnego dostępnych na stronie gov.pl/web/koronawirus oraz gis.gov.pl odnoszących się do osób, które miały kontakt                 z zakażonym.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Procedura higieny, czyszczenia i dezynfekcji pomieszczeń</w:t>
      </w:r>
    </w:p>
    <w:p>
      <w:pPr>
        <w:pStyle w:val="Normal"/>
        <w:numPr>
          <w:ilvl w:val="0"/>
          <w:numId w:val="4"/>
        </w:numPr>
        <w:spacing w:lineRule="auto" w:line="240" w:before="0" w:after="200"/>
        <w:ind w:left="36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 wejściu na teren przedszkola wszyscy są zobligowani do dezynfekcji rąk płynem odkażającym wg instrukcji umieszczonej w widocznym miejscu w placówce.</w:t>
      </w:r>
    </w:p>
    <w:p>
      <w:pPr>
        <w:pStyle w:val="Normal"/>
        <w:spacing w:lineRule="auto" w:line="240" w:before="0" w:after="200"/>
        <w:ind w:left="360" w:hanging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Płyny do dezynfekcji umieszczone są przy wejściu/wyjściu do przedszkola oraz</w:t>
        <w:br/>
        <w:t>w pomieszczeniach kuchennych.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36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Dyrektor zapewnia pracownikom środki ochrony osobistej, w tym rękawiczki, maseczki ochronne oraz płyny dezynfekujące.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Wykonując prace porządkowe pracownik wietrzy pomieszczenie, w którym pracuje.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Usunięte zostają z sal dydaktycznych przedmioty i sprzęty, których nie można skutecznie dezynfekować.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Powierzchnie dotykowe w tym klamki, włączniki światła, poręcze i inne przedmioty regularnie dezynfekuje środkiem dezynfekującym lub wodą z detergentem min. 2 razy dziennie.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Powierzchnie płaskie w tym blaty stolików i krzesła dla dzieci dezynfekuje po każdym kontakcie z żywnością.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Wszystkie obszary często używane, takie jak ciągi komunikacyjne regularnie i starannie sprząta się z użyciem wody z detergentem.</w:t>
      </w:r>
    </w:p>
    <w:p>
      <w:pPr>
        <w:pStyle w:val="Normal"/>
        <w:numPr>
          <w:ilvl w:val="0"/>
          <w:numId w:val="4"/>
        </w:numPr>
        <w:spacing w:lineRule="auto" w:line="240" w:before="0" w:after="200"/>
        <w:ind w:left="360" w:hanging="360"/>
        <w:contextualSpacing/>
        <w:jc w:val="both"/>
        <w:rPr>
          <w:rFonts w:ascii="Times New Roman" w:hAnsi="Times New Roman"/>
          <w:bCs/>
          <w:strike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Toalety czyszczone i dezynfekowane są na bieżąco. W każdej toalecie umieszczono instrukcje prawidłowego mycia rąk.</w:t>
      </w:r>
    </w:p>
    <w:p>
      <w:pPr>
        <w:pStyle w:val="Normal"/>
        <w:numPr>
          <w:ilvl w:val="0"/>
          <w:numId w:val="4"/>
        </w:numPr>
        <w:spacing w:lineRule="auto" w:line="240" w:before="0" w:after="200"/>
        <w:ind w:left="36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Codziennie – po skończonej pracy w salach – dokonywana jest kompleksowa dezynfekcja zabawek.</w:t>
      </w:r>
    </w:p>
    <w:p>
      <w:pPr>
        <w:pStyle w:val="Normal"/>
        <w:numPr>
          <w:ilvl w:val="0"/>
          <w:numId w:val="4"/>
        </w:numPr>
        <w:spacing w:lineRule="auto" w:line="240" w:before="0" w:after="200"/>
        <w:ind w:left="36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Przeprowadzając dezynfekcję należy ściśle przestrzegać zaleceń producenta znajdujących się na opakowaniu środka do dezynfekcji.</w:t>
      </w:r>
    </w:p>
    <w:p>
      <w:pPr>
        <w:pStyle w:val="Normal"/>
        <w:numPr>
          <w:ilvl w:val="0"/>
          <w:numId w:val="4"/>
        </w:numPr>
        <w:spacing w:lineRule="auto" w:line="240" w:before="0" w:after="200"/>
        <w:ind w:left="360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Dyrektor, wicedyrektor codziennie monitorują prace porządkowe ze szczególnym uwzględnieniem utrzymania czystości.</w:t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/>
          <w:b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Procedura bezpiecznej organizacji żywienia</w:t>
      </w:r>
    </w:p>
    <w:p>
      <w:pPr>
        <w:pStyle w:val="Normal"/>
        <w:numPr>
          <w:ilvl w:val="0"/>
          <w:numId w:val="5"/>
        </w:numPr>
        <w:spacing w:lineRule="auto" w:line="240" w:before="0" w:after="200"/>
        <w:ind w:left="284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Pracownicy kuchni wykonując swoje zadania, w miarę możliwości utrzymują odległość metry między stanowiskami pracy</w:t>
      </w:r>
    </w:p>
    <w:p>
      <w:pPr>
        <w:pStyle w:val="Normal"/>
        <w:numPr>
          <w:ilvl w:val="0"/>
          <w:numId w:val="5"/>
        </w:numPr>
        <w:spacing w:lineRule="auto" w:line="240" w:before="0" w:after="200"/>
        <w:ind w:left="284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Oprócz środków higieny osobistej (fartuchów) w razie potrzeby stosują rękawiczki ochronne.</w:t>
      </w:r>
    </w:p>
    <w:p>
      <w:pPr>
        <w:pStyle w:val="Normal"/>
        <w:numPr>
          <w:ilvl w:val="0"/>
          <w:numId w:val="5"/>
        </w:numPr>
        <w:spacing w:lineRule="auto" w:line="240" w:before="0" w:after="200"/>
        <w:ind w:left="284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Posiłki dla dzieci odbierane są z kuchni z zachowaniem zasady:  pracownicy kuchni nie kontaktują się z osobami pracującymi z dziećmi.</w:t>
      </w:r>
    </w:p>
    <w:p>
      <w:pPr>
        <w:pStyle w:val="Normal"/>
        <w:numPr>
          <w:ilvl w:val="0"/>
          <w:numId w:val="5"/>
        </w:numPr>
        <w:spacing w:lineRule="auto" w:line="240" w:before="0" w:after="200"/>
        <w:ind w:left="284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Pracownicy kuchni utrzymują wysoką higienę mycia i dezynfekcji stanowisk pracy, opakowań produktów, sprzętu kuchennego, naczyń stołowych oraz sztućców.</w:t>
      </w:r>
    </w:p>
    <w:p>
      <w:pPr>
        <w:pStyle w:val="Normal"/>
        <w:numPr>
          <w:ilvl w:val="0"/>
          <w:numId w:val="5"/>
        </w:numPr>
        <w:spacing w:lineRule="auto" w:line="240" w:before="0" w:after="200"/>
        <w:ind w:left="284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 zakończonej pracy gruntownie dezynfekują powierzchnie, sprzęty i pomieszczenia zaplecza kuchennego.</w:t>
      </w:r>
    </w:p>
    <w:p>
      <w:pPr>
        <w:pStyle w:val="Normal"/>
        <w:numPr>
          <w:ilvl w:val="0"/>
          <w:numId w:val="5"/>
        </w:numPr>
        <w:spacing w:lineRule="auto" w:line="240" w:before="0" w:after="200"/>
        <w:ind w:left="284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Pracownicy kuchni dbają o bezpieczny odbiór towaru od dostawców.</w:t>
      </w:r>
    </w:p>
    <w:p>
      <w:pPr>
        <w:pStyle w:val="Normal"/>
        <w:numPr>
          <w:ilvl w:val="0"/>
          <w:numId w:val="5"/>
        </w:numPr>
        <w:spacing w:lineRule="auto" w:line="240" w:before="0" w:after="200"/>
        <w:ind w:left="284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Dostawcy winni dostarczyć towar do miejsca przyjęcia towaru w przedszkolu, które jest wyznaczone. W przypadku utworzenia kolejki dostaw, należy bezwzględnie zachować 2 m odstęp. Osoba dostarczająca produkty powinna być zdrowa, bez objawów chorobowych wyposażona w środki ochrony osobistej takie jak: rękawiczki jednorazowe oraz maseczka zasłaniającą usta i nos. </w:t>
      </w:r>
    </w:p>
    <w:p>
      <w:pPr>
        <w:pStyle w:val="Normal"/>
        <w:numPr>
          <w:ilvl w:val="0"/>
          <w:numId w:val="5"/>
        </w:numPr>
        <w:spacing w:lineRule="auto" w:line="240" w:before="0" w:after="200"/>
        <w:ind w:left="284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 wejściu na teren przedszkola dostawcy są zobligowani do dezynfekcji rąk płynem odkażającym wg instrukcji umieszczonej w widocznym miejscu  przy wejściu oraz zachować 2 m odstęp  w stosunku do pracownika przedszkola.  Dostawca dostarcza produkty we wskazane przez pracownik miejsce i pozostawia je. </w:t>
      </w:r>
    </w:p>
    <w:p>
      <w:pPr>
        <w:pStyle w:val="Normal"/>
        <w:numPr>
          <w:ilvl w:val="0"/>
          <w:numId w:val="5"/>
        </w:numPr>
        <w:spacing w:lineRule="auto" w:line="240" w:before="0" w:after="200"/>
        <w:ind w:left="284" w:hanging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Pracownik kuchni dezynfekuje opakowania, a towary przenosi do odpowiednich magazynów. Po dokonaniu czynności rozpakowania towaru, dezynfekuje przestrzeń dostawy produktów.</w:t>
      </w:r>
    </w:p>
    <w:p>
      <w:pPr>
        <w:pStyle w:val="Normal"/>
        <w:spacing w:lineRule="auto" w:line="240" w:before="0" w:after="200"/>
        <w:rPr/>
      </w:pPr>
      <w:r>
        <w:rP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Załącznik do Procedury Bezpieczeństwa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  Przedszkolu Miejskim Nr 2 „Pod Topolą” w Barlinku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INFORMACJA OD RODZICA / OPIEKUNA PRAWNEGO DZIECKA,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uczęszczającego do Przedszkola Miejskiego Nr 2 „Pod Topolą” w Barlinku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obowiązująca w czasie trwania pandemii COVID-19 lub do odwołania.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Ja 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………………………………………………………………….………………………………………...………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/>
          <w:bCs/>
          <w:i/>
          <w:sz w:val="18"/>
          <w:szCs w:val="18"/>
        </w:rPr>
        <w:t>(Imię i nazwisko rodzica/opiekuna prawnego)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Będący rodzicem/opiekunem prawnym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………………………………………………………………….</w:t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</w:t>
      </w:r>
      <w:r>
        <w:rPr>
          <w:rFonts w:ascii="Times New Roman" w:hAnsi="Times New Roman"/>
          <w:bCs/>
          <w:i/>
          <w:sz w:val="18"/>
          <w:szCs w:val="18"/>
        </w:rPr>
        <w:t>(Imię i nazwisko dziecka)</w:t>
      </w:r>
    </w:p>
    <w:p>
      <w:pPr>
        <w:pStyle w:val="Normal"/>
        <w:spacing w:lineRule="auto" w:line="240" w:before="0" w:after="0"/>
        <w:ind w:left="3540" w:firstLine="708"/>
        <w:jc w:val="both"/>
        <w:rPr>
          <w:rFonts w:ascii="Times New Roman" w:hAnsi="Times New Roman"/>
          <w:bCs/>
          <w:i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Wyrażam zgodę na pomiar temperatury mojego dziecka z wykorzystaniem termometru bezdotykowego w trakcie pobytu w placówce.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0" w:hanging="36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Zapoznałam/em się i akceptuję Procedury Bezpieczeństwa w trakcie epidemii COVID-19 obowiązujące w przedszkolu, nowe zasady higieny i nie mam w stosunku do nich zastrzeżeń.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0" w:hanging="36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Informuję, iż jestem świadom/ świadoma pełnej odpowiedzialności za dobrowolne posłanie dziecka do Przedszkola Miejskiego Nr 2 „Pod Topolą” w Barlinku w aktualnej sytuacji epidemiologicznej. Znane mi jest ryzyko na jakie jest narażone zdrowie mojego dziecka oraz zdrowie pracowników przedszkola     i ich rodzin mimo wprowadzonych w przedszkolu obostrzeń sanitarnych i wdrożonych środków ochronnych.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0" w:hanging="36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Informuję, że na dzień złożenia oświadczenia, stan zdrowia dziecka jest dobry, dziecko nie przejawia żadnych oznak chorobowych (podwyższona temperatura, katar, kaszel, biegunka, duszności, wysypka, bóle mięśni, ból gardła, utrata smaku czy węchu i inne nietypowe). Zobowiązuję się niezwłocznie poinformować przedszkole o wystąpieniu ww. oznak chorobowych i nie przyprowadzać chorego dziecka do przedszkola.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0" w:hanging="36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Informuję, że moja córka/ mój syn nie miał kontaktu z osobą zakażoną wirusem SARS-CoV-2 lub chorującą na COVID-19 oraz nikt z członków najbliższej rodziny, otoczenia nie przebywa na kwarantannie, nie przejawia widocznych oznak choroby.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0" w:hanging="36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przypadku gdyby u mojego dziecka wystąpiły niepokojące objawy chorobowe zobowiązuję się do każdorazowego odbierania telefonu od pracowników przedszkola, odebrania dziecka w trybie natychmiastowym z wyznaczonego w przedszkolu pomieszczenia do izolacji. Celem zapewnienia szybkiej komunikacji z przedszkolem podaję telefony kontaktowe: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0" w:hanging="36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tbl>
      <w:tblPr>
        <w:tblW w:w="895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78"/>
        <w:gridCol w:w="4575"/>
      </w:tblGrid>
      <w:tr>
        <w:trPr/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left="113" w:hanging="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Imię i nazwisko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left="113" w:hanging="0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Nr telefonu</w:t>
            </w:r>
          </w:p>
        </w:tc>
      </w:tr>
      <w:tr>
        <w:trPr/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left="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left="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left="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ind w:left="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ListParagraph"/>
        <w:spacing w:lineRule="auto" w:line="276" w:before="0" w:after="0"/>
        <w:ind w:left="113" w:hanging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0" w:hanging="426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 każdorazowej zmianie powyższych oświadczeń natychmiast powiadomię dyrektora przedszkola.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0" w:hanging="426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Deklaruję iż moje dziecko będzie przebywało w przedszkolu od godz. …..….do godz. ……… Zobowiązuję się do punktualnego odbierania dziecka z przedszkola.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                                              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>
        <w:rPr>
          <w:rFonts w:ascii="Times New Roman" w:hAnsi="Times New Roman"/>
          <w:i/>
          <w:sz w:val="20"/>
          <w:szCs w:val="20"/>
        </w:rPr>
        <w:t>Data                                                                                                      Podpis Rodziców/Opiekunów prawnych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426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644" w:hanging="360"/>
      </w:pPr>
      <w:rPr>
        <w:sz w:val="24"/>
        <w:b/>
        <w:rFonts w:ascii="Times New Roman" w:hAnsi="Times New Roman" w:eastAsia="Calibri" w:cs="Times New Roman"/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  <w:sz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47d2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1b47d2"/>
    <w:rPr>
      <w:color w:val="0563C1"/>
      <w:u w:val="single"/>
    </w:rPr>
  </w:style>
  <w:style w:type="character" w:styleId="ListLabel1">
    <w:name w:val="ListLabel 1"/>
    <w:qFormat/>
    <w:rPr>
      <w:rFonts w:ascii="Times New Roman" w:hAnsi="Times New Roman"/>
      <w:b/>
      <w:strike w:val="false"/>
      <w:dstrike w:val="false"/>
      <w:sz w:val="24"/>
    </w:rPr>
  </w:style>
  <w:style w:type="character" w:styleId="ListLabel2">
    <w:name w:val="ListLabel 2"/>
    <w:qFormat/>
    <w:rPr>
      <w:rFonts w:ascii="Times New Roman" w:hAnsi="Times New Roman" w:eastAsia="Calibri" w:cs="Times New Roman"/>
      <w:b/>
      <w:color w:val="00000A"/>
      <w:sz w:val="24"/>
    </w:rPr>
  </w:style>
  <w:style w:type="character" w:styleId="ListLabel3">
    <w:name w:val="ListLabel 3"/>
    <w:qFormat/>
    <w:rPr>
      <w:rFonts w:ascii="Times New Roman" w:hAnsi="Times New Roman"/>
      <w:strike w:val="false"/>
      <w:dstrike w:val="false"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ascii="Times New Roman" w:hAnsi="Times New Roman" w:cs="Symbol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1b47d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m2@barlinek.stronyzklasa.pl" TargetMode="External"/><Relationship Id="rId4" Type="http://schemas.openxmlformats.org/officeDocument/2006/relationships/hyperlink" Target="mailto:sekretariat@pssemysliborz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LibreOffice/5.1.1.3$Windows_x86 LibreOffice_project/89f508ef3ecebd2cfb8e1def0f0ba9a803b88a6d</Application>
  <Pages>8</Pages>
  <Words>2684</Words>
  <Characters>17471</Characters>
  <CharactersWithSpaces>20763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2020-08-27T18:13:00Z</dcterms:created>
  <dc:creator>Basia</dc:creator>
  <dc:description/>
  <dc:language>pl-PL</dc:language>
  <cp:lastModifiedBy/>
  <dcterms:modified xsi:type="dcterms:W3CDTF">2020-08-31T08:19:58Z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